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DF" w:rsidRPr="00766FDF" w:rsidRDefault="00766FDF" w:rsidP="00766FDF">
      <w:pPr>
        <w:pStyle w:val="a7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FDF">
        <w:rPr>
          <w:rFonts w:ascii="Arial" w:hAnsi="Arial" w:cs="Arial"/>
          <w:sz w:val="28"/>
          <w:szCs w:val="28"/>
        </w:rPr>
        <w:t>Список строительных организаций, находящихся на начальной стадии строительства, у которых отсутствует соответствующее разрешение на привлечение денег дольщиков</w:t>
      </w:r>
    </w:p>
    <w:p w:rsidR="00766FDF" w:rsidRPr="00766FDF" w:rsidRDefault="00766FDF" w:rsidP="00766FDF">
      <w:pPr>
        <w:pStyle w:val="a7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766FDF" w:rsidRPr="00766FDF" w:rsidTr="00EC6C8D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«Береке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Қурылыс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7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- ХХI»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комплекс,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город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жилой массив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                 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Шарбакты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№36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Акыртас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ул. Е 430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Табысты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Devolopment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улица И.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</w:p>
        </w:tc>
      </w:tr>
      <w:tr w:rsidR="00766FDF" w:rsidRPr="00766FDF" w:rsidTr="00EC6C8D">
        <w:trPr>
          <w:trHeight w:val="127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ул.Жаркент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26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  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ж.м.Комсомольский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Сери, участок №53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 между улицами А 83 и  А 84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Многофункциональный административно-жилой комплекс с паркингом. 1 очередь  в квадрате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со ВП и паркингом. Блоки Б и В.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южнее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ж.м.Промышленный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Ордабасы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Техмонтажстрой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Строительство 1-очереди многофункционального жилого комплекса пересечение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пр.Тауелсиздик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766FDF" w:rsidRPr="00766FDF" w:rsidTr="00EC6C8D">
        <w:trPr>
          <w:trHeight w:val="4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пер.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02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«КОКТАЛ SMART»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«AIZ QURYLYS»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район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 Жамбыл и № 187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QURYLYS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/ ул.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Алматы, пер. улиц А77 и А91,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1-2 очередь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Майер Яков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ул. 12-3,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766FDF" w:rsidRPr="00766FDF" w:rsidTr="00EC6C8D">
        <w:trPr>
          <w:trHeight w:val="704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«РБК СТРОЙ»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А-62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БиНаз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пер.улиц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А426, А427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«Молодежный»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BATYS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COMPANY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Сүйінбай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23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«Маяк ЛТД»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шоссе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88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Beles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-NUR»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пересечение улиц           Ш.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«BERKAT-BUILDING»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ул. 200 (ул.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), участок 31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«Атмосфера-2»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«Astana Private School»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М.Жұмабаев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Р.Қошқарбаев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Т.Жургенова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К.Әзірбаева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84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TOO «Mars Project»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37/3,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</w:rPr>
              <w:t>ҚАСИЕТТІ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ОШАҚ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на пересечении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«Ер-Тау»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Шавгар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 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Сити»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пересечения улиц Е 251 и    Е 252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2,3,4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«Астана-Аквапарк»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Дала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, уч. 5/1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«Строй-Инвест-Групп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Группа компаний                  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паркингом», город Астана, район 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Silk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Way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Е314, южнее улицы                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«Колос»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       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 52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Zurich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«ЖБК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пересечение улиц А 62 и А 91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Enterprise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пересечении проспекта Кошкарбаева и улицы Кордай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«Север»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Есиль,на пересечении ул.  Казыбек Би и Розы Баглановой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«Small family»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на пересечении пр. Кабанбай батыра и ул. 227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«R-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Сарыарка, ул. Кумисбекова, 9, 9/1, 9а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«Целиноград 4»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«MAX BET PV2»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шосс</w:t>
            </w:r>
            <w:r w:rsidRPr="00766FDF">
              <w:rPr>
                <w:rFonts w:ascii="Arial" w:hAnsi="Arial" w:cs="Arial"/>
                <w:sz w:val="28"/>
                <w:szCs w:val="28"/>
              </w:rPr>
              <w:t>е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Коргалжын, ул. Е-128, участок 40 Б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«Титан Строй КЗ»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просп. Туран, 56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«Medina Tower»</w:t>
            </w:r>
          </w:p>
        </w:tc>
      </w:tr>
      <w:tr w:rsidR="00766FDF" w:rsidRPr="00766FDF" w:rsidTr="00EC6C8D">
        <w:trPr>
          <w:trHeight w:val="1872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«Жасыл Арман»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«MWC»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               ул. Е51, уч.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«Dastur»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«SUCCES ALI GROUP»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                 ул. Ш.Қосшұғылұлы, 15 (проектное наименование).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Kokshebel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район пересечения улиц Қазыбек би и Е77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«Монтаж и К 2022»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Алматы, район пересечения улиц А 102, А103, А431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Samex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Plus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Әсем қала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р-он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пересеч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улиц с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проектн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наим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23-8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А.Байтурсынулы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Golden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Алматы, район пересечения улиц Ж.Нәжімеденов, К.Әзірбаев и  №23-8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</w:tc>
      </w:tr>
      <w:tr w:rsidR="00766FDF" w:rsidRPr="00766FDF" w:rsidTr="00EC6C8D">
        <w:trPr>
          <w:trHeight w:val="226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Курылыс Консалтинг»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Ж.Молдағалиева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Lisbon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«Ода Строй-1»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ALI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район Есиль, улица Қазыбек би, участок №21 П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«Safia»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«DARIAN STROY»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Sabio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Есиль, ул. Е496, уч. 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Arti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7»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Instante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проспекта Абая и улицы С 409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Story Sultan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улиц Е548 и Е553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«Многофункциональный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административно-жилой комплекс»,г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пр. Тұран, уч. 39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«House on the Alley»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Жубанова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31/1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Чингиза Айтматова, 47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Onyx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City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building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Алматы,    пересечение ул. 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Озбекали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Жанибек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Yasin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«Сайко»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 и Е497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«R-Club»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құрылыс-2004»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ул. Е 908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Е429 - ул. Е428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41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ул. Е 523 и Е695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«Испанский дворик»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Ansar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 Company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Коргалжын и Е409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дом,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шоссе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уч.104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Oil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Trade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комплекс, город Астана, район Есиль, район пересечения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Яссауи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город Астана, район Есиль,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29А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«Венский Квартал»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«Курылыс Монтаж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пер. Ш. Айтматова и Е409, Е456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AG Building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Е429, уч.6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«Альфа-Строй 2021»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улиц Е538 и Е669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ул. Сарытогай, уч.13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AVIATOR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район пересечения улиц с проектными наименованиями Е38 и Е314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71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ASO-GROUP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 819, район д.5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«ADT Logistics»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«Малоэтажные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жилой дом»,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район пересечения улиц E 538 и E810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«River city»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Uly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Толе би, уч. 18/1</w:t>
            </w:r>
          </w:p>
        </w:tc>
      </w:tr>
      <w:tr w:rsidR="00766FDF" w:rsidRPr="00766FDF" w:rsidTr="00EC6C8D">
        <w:trPr>
          <w:trHeight w:val="5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«Алан Строй Групп»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Туран и Улы Дала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Athletic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на пересечении улиц Е 364, Е 418, Е 425 и Е 517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North Land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Казыбек би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Е699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«A.D.A.M.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«Многоквартирный жилой комплекс со встроенными помещениями и паркингом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», 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       город Астана,  район «Есиль»,                 район пересечения ул. Е 125, Е 366 и Е 429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79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Smart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2050»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 пр. Ұлы Дала, уч. 8/1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Nogaya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Сыганак, уч.28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Eco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«ТД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Алькор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КЗ»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Е321 и Е464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«Гранд статус»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ш. Коргалжын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«Алтын Сапа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Мухамедханова, уч.12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Arman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Qala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Construction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Жетиген, уч.19/1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«Международный Университет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 797, уч. 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«Atamari»</w:t>
            </w:r>
          </w:p>
        </w:tc>
      </w:tr>
      <w:tr w:rsidR="00766FDF" w:rsidRPr="00766FDF" w:rsidTr="00EC6C8D">
        <w:trPr>
          <w:trHeight w:val="1511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«Бизнес Проект 2011»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 Ш. Айтматова севернее Коргалжынского шоссе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Madrid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3»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-2021»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пересечения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улиц Ш. Айтматова и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Молдагалиева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Dublin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88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ж.м. Пригородный, ул. Сарытогай, уч.13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«Строй-Бизнес груп-20»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ул. С189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Алматы,Ш.Қалдаяқова и №23-17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«Helsinki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ул.Ж. Нажимеденов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Байтурсынова и А52, А60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«Geneva»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Айнакол и А195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строй НЖ»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ул. А92, уч.3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Supply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Калдаякова и 44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«Мынжылдык»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96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Bascar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U»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пересечения улиц                        А. Байтұрсынұлы и А56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Баскару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«CDVS»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Тауелсизик и Шарль де Голя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«Murager»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 Центр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ж.м. Комсомольский, район пересечения улиц Баян сұлу и М.Нәрікбаев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«BN TRUST»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Алматы,    район ул. Шарль де Голль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«Tumar Gold»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Seihun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Толе Би, уч. 18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«Uly Dala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Silkway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DV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А.Байтұрсыңұлы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А203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Tamerlan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«SG-4»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район Алматы, ж.м. Юго-Восток, между улицами Майқайын и Тарлан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«Tengry City. Jassyl»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«Строй Премиум Класс»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Есиль, район пересечения улиц Әлихан Бокейхан и Орынбор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«Washington»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«Элит Групп Астана»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ул. Бокейхана и ул. Бухар Жырау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«VIENNA»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«New Home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улицы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«Four Seasons»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Усенбаева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С.К.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район пересечения улиц Е 68 и Е 49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Gamma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SAT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                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Қазыбек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би,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Р.Бағлановой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Resbublika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алматы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ул. Ж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-12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Balausa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район Алматы, квадрат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Ахмет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Байтұрсынұлы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Темірбек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Жүргенов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Жұмекен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 51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«Центральный Сквер»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А.Тоқпанов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«Sunset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«Comfort invest»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в квадрате улиц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Панфилова,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С.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Нұрмағамбетов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Hayat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Orynbor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CAPITAL GROUP»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компаний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NAK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Еңбекшілер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№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Asylym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Prime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«KAZBUILD PRO»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Группа компаний 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NAK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Ел, уч. 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«Asylym Exclusive»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Е 129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Construction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пр. Туран и ул. Керей, Жанібек хандар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Талгат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Констракшин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К.Мухамедханова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Алматы, район пересечения проспекта Тауелсіздік и улиц с проектными наименованиями А19, А20, А43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-Sultan Investment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Алматы, на первой линии ул. Калдаякова в квадрате улиц Жургенова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</w:tbl>
    <w:p w:rsidR="0076760E" w:rsidRDefault="0076760E"/>
    <w:sectPr w:rsidR="007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5"/>
    <w:rsid w:val="00176E7D"/>
    <w:rsid w:val="002F7555"/>
    <w:rsid w:val="00766FDF"/>
    <w:rsid w:val="0076760E"/>
    <w:rsid w:val="00E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C161-318C-4E7C-B5C7-5F4F323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Пользователь</cp:lastModifiedBy>
  <cp:revision>2</cp:revision>
  <dcterms:created xsi:type="dcterms:W3CDTF">2023-01-19T09:47:00Z</dcterms:created>
  <dcterms:modified xsi:type="dcterms:W3CDTF">2023-01-19T09:47:00Z</dcterms:modified>
</cp:coreProperties>
</file>